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6E" w:rsidRPr="007E7D11" w:rsidRDefault="007E7D11" w:rsidP="007E7D11">
      <w:pPr>
        <w:jc w:val="center"/>
        <w:rPr>
          <w:b/>
          <w:i/>
        </w:rPr>
      </w:pPr>
      <w:r w:rsidRPr="007E7D11">
        <w:rPr>
          <w:b/>
          <w:i/>
        </w:rPr>
        <w:t>1ª. Convocatoria de Proyectos de Investigación Básica y Aplicada del Programa</w:t>
      </w:r>
    </w:p>
    <w:p w:rsidR="007E7D11" w:rsidRDefault="007E7D11" w:rsidP="007E7D11">
      <w:pPr>
        <w:jc w:val="center"/>
        <w:rPr>
          <w:b/>
          <w:i/>
        </w:rPr>
      </w:pPr>
      <w:r w:rsidRPr="007E7D11">
        <w:rPr>
          <w:b/>
          <w:i/>
        </w:rPr>
        <w:t>“Universidad y Transporte Argentino”</w:t>
      </w:r>
    </w:p>
    <w:p w:rsidR="007E7D11" w:rsidRDefault="007E7D11" w:rsidP="007E7D11">
      <w:pPr>
        <w:jc w:val="center"/>
        <w:rPr>
          <w:b/>
          <w:i/>
        </w:rPr>
      </w:pPr>
    </w:p>
    <w:p w:rsidR="007E7D11" w:rsidRDefault="007E7D11" w:rsidP="007E7D11">
      <w:pPr>
        <w:jc w:val="both"/>
        <w:rPr>
          <w:b/>
          <w:u w:val="single"/>
        </w:rPr>
      </w:pPr>
      <w:r w:rsidRPr="007E7D11">
        <w:rPr>
          <w:b/>
          <w:u w:val="single"/>
        </w:rPr>
        <w:t>Nombre del Proyecto:</w:t>
      </w:r>
    </w:p>
    <w:p w:rsidR="007E7D11" w:rsidRDefault="007E7D11" w:rsidP="007E7D11">
      <w:pPr>
        <w:jc w:val="both"/>
        <w:rPr>
          <w:b/>
          <w:i/>
        </w:rPr>
      </w:pPr>
      <w:r>
        <w:t>“</w:t>
      </w:r>
      <w:r w:rsidR="003C4A3B">
        <w:rPr>
          <w:b/>
          <w:i/>
        </w:rPr>
        <w:t>Neumáticos fuera de uso provenientes de la explotación minera. Diseño e Ingeniería de equipo de trazado portátil. Análisis de ahorro de energía para reciclado</w:t>
      </w:r>
      <w:r w:rsidR="00EF2A50">
        <w:rPr>
          <w:b/>
          <w:i/>
        </w:rPr>
        <w:t>.”</w:t>
      </w:r>
    </w:p>
    <w:p w:rsidR="003709AD" w:rsidRDefault="003709AD" w:rsidP="00E16E60">
      <w:pPr>
        <w:pStyle w:val="Prrafodelista"/>
        <w:ind w:left="0"/>
        <w:jc w:val="both"/>
      </w:pPr>
      <w:r w:rsidRPr="003709AD">
        <w:t>En</w:t>
      </w:r>
      <w:r>
        <w:t xml:space="preserve"> los yacimientos mineros de Argentina y en otros países de Latinoamérica se utiliza transporte con neumáticos de grande dimensiones (3,6m de diámetro y 4Tn de peso aprox.). Cuando éstos concluyen su período útil se descartan y acumulan en zonas aledañas a los lugares de explotación. Actualmente, no se los recicla en nuestro país por el costo asociado, lo que genera un pasivo ambiental creciente. </w:t>
      </w:r>
    </w:p>
    <w:p w:rsidR="00CC2C6C" w:rsidRDefault="003709AD" w:rsidP="00E16E60">
      <w:pPr>
        <w:pStyle w:val="Prrafodelista"/>
        <w:ind w:left="0"/>
        <w:jc w:val="both"/>
      </w:pPr>
      <w:r>
        <w:t xml:space="preserve">Hace algunos años INTI-Caucho activó la disposición final de los neumáticos </w:t>
      </w:r>
      <w:r w:rsidR="00CC2C6C">
        <w:t xml:space="preserve">de desecho del parque automotor particular, transporte de pasajeros y carga. Como resultado se construyó una planta procesadora de neumáticos fuera de uso (NFU) en partido de San </w:t>
      </w:r>
      <w:r w:rsidR="00AF7339">
        <w:t>Martin,</w:t>
      </w:r>
      <w:r w:rsidR="00CC2C6C">
        <w:t xml:space="preserve"> Provincia de Buenos Aires. Que pertenece  a la empresa REGOMAX y utiliza equipamiento importado para el trozado y molido de los NFU convencionales. Sin embargo los NFU provenientes de la minería debido a su gran tamaño y peso resultan poco manipulables, y al costo asociado a su transporte quedando lejos de los centros urbanos donde podría proceder a su reciclado. </w:t>
      </w:r>
    </w:p>
    <w:p w:rsidR="009456E9" w:rsidRDefault="000B1119" w:rsidP="00E16E60">
      <w:pPr>
        <w:pStyle w:val="Prrafodelista"/>
        <w:ind w:left="0"/>
        <w:jc w:val="both"/>
      </w:pPr>
      <w:r>
        <w:t xml:space="preserve">El presente proyecto plantea la necesidad de adaptar el proceso de reciclado a los NFU proveniente de la minería. </w:t>
      </w:r>
      <w:r w:rsidR="00AF7339">
        <w:t>Rediseñando el equipamiento para el trozado y molido, para que este puede ser transportado hasta el lugar donde se depositan los NFU, lo que implica un significativo ahorro a la hora de transportar</w:t>
      </w:r>
      <w:r w:rsidR="009456E9">
        <w:t xml:space="preserve"> el material trozado hasta la planta de tratamiento final. </w:t>
      </w:r>
    </w:p>
    <w:p w:rsidR="000B1119" w:rsidRDefault="009456E9" w:rsidP="00E16E60">
      <w:pPr>
        <w:pStyle w:val="Prrafodelista"/>
        <w:ind w:left="0"/>
        <w:jc w:val="both"/>
      </w:pPr>
      <w:r>
        <w:t xml:space="preserve">Ya que la reducción de tamaño con el primer trozado posibilita duplicar la cantidad de NFU a trasladar, además de simplificar en tamaño y su forma de operación. De esta manera se eliminaría el pasivo ambiental que se está generando con su acumulación a lo largo de los más de 300 emprendimientos mineros en desarrollo en nuestro país. </w:t>
      </w:r>
      <w:r w:rsidR="00AF7339">
        <w:t xml:space="preserve"> </w:t>
      </w:r>
    </w:p>
    <w:p w:rsidR="009456E9" w:rsidRPr="003709AD" w:rsidRDefault="009456E9" w:rsidP="00E16E60">
      <w:pPr>
        <w:pStyle w:val="Prrafodelista"/>
        <w:ind w:left="0"/>
        <w:jc w:val="both"/>
      </w:pPr>
      <w:bookmarkStart w:id="0" w:name="_GoBack"/>
      <w:bookmarkEnd w:id="0"/>
    </w:p>
    <w:p w:rsidR="00E16E60" w:rsidRPr="00E16E60" w:rsidRDefault="00E16E60" w:rsidP="00E16E60">
      <w:pPr>
        <w:pStyle w:val="Prrafodelista"/>
        <w:ind w:left="0"/>
        <w:jc w:val="both"/>
        <w:rPr>
          <w:b/>
          <w:u w:val="single"/>
        </w:rPr>
      </w:pPr>
      <w:r w:rsidRPr="00714695">
        <w:rPr>
          <w:b/>
          <w:u w:val="single"/>
        </w:rPr>
        <w:t>Director del Proyecto:</w:t>
      </w:r>
    </w:p>
    <w:p w:rsidR="00E16E60" w:rsidRDefault="003C4A3B" w:rsidP="00E16E60">
      <w:pPr>
        <w:pStyle w:val="Prrafodelista"/>
        <w:ind w:left="567"/>
        <w:jc w:val="both"/>
      </w:pPr>
      <w:r>
        <w:rPr>
          <w:b/>
          <w:i/>
        </w:rPr>
        <w:t xml:space="preserve">Blanco Esteban </w:t>
      </w:r>
      <w:proofErr w:type="spellStart"/>
      <w:r>
        <w:rPr>
          <w:b/>
          <w:i/>
        </w:rPr>
        <w:t>Raul</w:t>
      </w:r>
      <w:proofErr w:type="spellEnd"/>
    </w:p>
    <w:p w:rsidR="00E16E60" w:rsidRPr="00714695" w:rsidRDefault="003C4A3B" w:rsidP="00E16E60">
      <w:pPr>
        <w:pStyle w:val="Prrafodelista"/>
        <w:ind w:left="567"/>
        <w:jc w:val="both"/>
      </w:pPr>
      <w:r>
        <w:t>Profesor Titular</w:t>
      </w:r>
      <w:r w:rsidR="00E16E60">
        <w:t xml:space="preserve"> de la Facultad de </w:t>
      </w:r>
      <w:r>
        <w:t xml:space="preserve">Ingeniería, Departamento de Ciencias Básicas, Área Física </w:t>
      </w:r>
      <w:r w:rsidR="00E16E60">
        <w:t xml:space="preserve">   </w:t>
      </w:r>
    </w:p>
    <w:p w:rsidR="00E16E60" w:rsidRDefault="00E16E60" w:rsidP="00E16E60">
      <w:pPr>
        <w:pStyle w:val="Prrafodelista"/>
        <w:ind w:left="567"/>
        <w:jc w:val="both"/>
      </w:pPr>
    </w:p>
    <w:p w:rsidR="00E16E60" w:rsidRPr="00E16E60" w:rsidRDefault="00E16E60" w:rsidP="00E16E60">
      <w:pPr>
        <w:pStyle w:val="Prrafodelista"/>
        <w:ind w:left="0"/>
        <w:jc w:val="both"/>
        <w:rPr>
          <w:b/>
          <w:u w:val="single"/>
        </w:rPr>
      </w:pPr>
      <w:r w:rsidRPr="00E16E60">
        <w:rPr>
          <w:b/>
          <w:u w:val="single"/>
        </w:rPr>
        <w:t>Co-Director de Proyecto:</w:t>
      </w:r>
    </w:p>
    <w:p w:rsidR="00E16E60" w:rsidRPr="00E16E60" w:rsidRDefault="003C4A3B" w:rsidP="00E16E60">
      <w:pPr>
        <w:pStyle w:val="Prrafodelista"/>
        <w:ind w:left="567"/>
        <w:jc w:val="both"/>
        <w:rPr>
          <w:b/>
          <w:i/>
        </w:rPr>
      </w:pPr>
      <w:proofErr w:type="spellStart"/>
      <w:r>
        <w:rPr>
          <w:b/>
          <w:i/>
        </w:rPr>
        <w:t>Fumagalli</w:t>
      </w:r>
      <w:proofErr w:type="spellEnd"/>
      <w:r>
        <w:rPr>
          <w:b/>
          <w:i/>
        </w:rPr>
        <w:t xml:space="preserve"> Silvia Ana </w:t>
      </w:r>
    </w:p>
    <w:p w:rsidR="00E16E60" w:rsidRPr="00651A35" w:rsidRDefault="003C4A3B" w:rsidP="009456E9">
      <w:pPr>
        <w:pStyle w:val="Prrafodelista"/>
        <w:ind w:left="567"/>
        <w:jc w:val="both"/>
      </w:pPr>
      <w:r>
        <w:t xml:space="preserve">Profesor Adjunto de la Facultad de Ingeniería, Departamento de Ciencias Básicas, Área Química     </w:t>
      </w:r>
      <w:r w:rsidR="003370F3">
        <w:t xml:space="preserve"> </w:t>
      </w:r>
    </w:p>
    <w:p w:rsidR="00E16E60" w:rsidRPr="00714695" w:rsidRDefault="00E16E60" w:rsidP="00E16E60">
      <w:pPr>
        <w:jc w:val="both"/>
        <w:rPr>
          <w:b/>
          <w:u w:val="single"/>
        </w:rPr>
      </w:pPr>
      <w:r w:rsidRPr="00714695">
        <w:rPr>
          <w:b/>
          <w:u w:val="single"/>
        </w:rPr>
        <w:t>Equipo de Responsables:</w:t>
      </w:r>
    </w:p>
    <w:p w:rsidR="00E16E60" w:rsidRPr="00E16E60" w:rsidRDefault="003C4A3B" w:rsidP="009456E9">
      <w:pPr>
        <w:spacing w:after="0"/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Pelizzoni</w:t>
      </w:r>
      <w:proofErr w:type="spellEnd"/>
      <w:r>
        <w:rPr>
          <w:b/>
        </w:rPr>
        <w:t xml:space="preserve"> José Luis, </w:t>
      </w:r>
      <w:proofErr w:type="spellStart"/>
      <w:r>
        <w:rPr>
          <w:b/>
        </w:rPr>
        <w:t>Lafflito</w:t>
      </w:r>
      <w:proofErr w:type="spellEnd"/>
      <w:r>
        <w:rPr>
          <w:b/>
        </w:rPr>
        <w:t xml:space="preserve"> Cristina Mariana, Carla </w:t>
      </w:r>
      <w:proofErr w:type="spellStart"/>
      <w:r>
        <w:rPr>
          <w:b/>
        </w:rPr>
        <w:t>Mergel</w:t>
      </w:r>
      <w:proofErr w:type="spellEnd"/>
      <w:r>
        <w:rPr>
          <w:b/>
        </w:rPr>
        <w:t xml:space="preserve">, Darío German </w:t>
      </w:r>
      <w:proofErr w:type="gramStart"/>
      <w:r>
        <w:rPr>
          <w:b/>
        </w:rPr>
        <w:t>Elías</w:t>
      </w:r>
      <w:r>
        <w:t>(</w:t>
      </w:r>
      <w:proofErr w:type="gramEnd"/>
      <w:r>
        <w:t>1)</w:t>
      </w:r>
      <w:r>
        <w:rPr>
          <w:b/>
        </w:rPr>
        <w:t xml:space="preserve"> </w:t>
      </w:r>
    </w:p>
    <w:p w:rsidR="00E16E60" w:rsidRDefault="00E16E60" w:rsidP="00EF2A50">
      <w:pPr>
        <w:pStyle w:val="Prrafodelista"/>
        <w:numPr>
          <w:ilvl w:val="0"/>
          <w:numId w:val="1"/>
        </w:numPr>
        <w:spacing w:after="0"/>
        <w:jc w:val="both"/>
      </w:pPr>
      <w:r>
        <w:t>En caso de ampliar la plantilla de participantes se sumarian al equipo de trabajo</w:t>
      </w:r>
    </w:p>
    <w:p w:rsidR="000421CD" w:rsidRPr="00EF2A50" w:rsidRDefault="000421CD" w:rsidP="00EF2A50">
      <w:pPr>
        <w:jc w:val="both"/>
      </w:pPr>
    </w:p>
    <w:p w:rsidR="00134B1C" w:rsidRDefault="00134B1C" w:rsidP="00134B1C">
      <w:pPr>
        <w:jc w:val="both"/>
        <w:rPr>
          <w:b/>
          <w:u w:val="single"/>
        </w:rPr>
      </w:pPr>
      <w:r w:rsidRPr="007E7D11">
        <w:rPr>
          <w:b/>
          <w:u w:val="single"/>
        </w:rPr>
        <w:t>Nombre del Proyecto:</w:t>
      </w:r>
    </w:p>
    <w:p w:rsidR="00EF2A50" w:rsidRDefault="00D15259" w:rsidP="007E7D11">
      <w:pPr>
        <w:jc w:val="both"/>
        <w:rPr>
          <w:b/>
        </w:rPr>
      </w:pPr>
      <w:r>
        <w:rPr>
          <w:b/>
        </w:rPr>
        <w:t xml:space="preserve">“Supervisor de la cinética y la dinámica ferroviaria, geográficamente </w:t>
      </w:r>
      <w:r w:rsidR="001A68F0">
        <w:rPr>
          <w:b/>
        </w:rPr>
        <w:t>referenciado,</w:t>
      </w:r>
      <w:r>
        <w:rPr>
          <w:b/>
        </w:rPr>
        <w:t xml:space="preserve"> de alta capacidad de procesamiento y </w:t>
      </w:r>
      <w:r w:rsidR="001A68F0">
        <w:rPr>
          <w:b/>
        </w:rPr>
        <w:t>comunicación</w:t>
      </w:r>
      <w:r>
        <w:rPr>
          <w:b/>
        </w:rPr>
        <w:t xml:space="preserve"> </w:t>
      </w:r>
      <w:r w:rsidR="00134B1C">
        <w:rPr>
          <w:b/>
        </w:rPr>
        <w:t>“</w:t>
      </w:r>
    </w:p>
    <w:p w:rsidR="003370F3" w:rsidRDefault="00D15259" w:rsidP="001A68F0">
      <w:pPr>
        <w:spacing w:after="0"/>
        <w:jc w:val="both"/>
      </w:pPr>
      <w:r>
        <w:t xml:space="preserve">Los equipos ferroviarios antiguos adolecen de la precariedad del control de su funcionamiento general. </w:t>
      </w:r>
    </w:p>
    <w:p w:rsidR="00D15259" w:rsidRDefault="00D15259" w:rsidP="001A68F0">
      <w:pPr>
        <w:spacing w:after="0"/>
        <w:jc w:val="both"/>
      </w:pPr>
      <w:r>
        <w:t xml:space="preserve">La medición precisa de la velocidad de desplazamiento de uno de ellos. En desarrollos previos ya se ha </w:t>
      </w:r>
      <w:r w:rsidR="001A68F0">
        <w:t>trabajado</w:t>
      </w:r>
      <w:r>
        <w:t xml:space="preserve"> exitosamente en el diseño e implementación de prototipos para este fin. No </w:t>
      </w:r>
      <w:r w:rsidR="001A68F0">
        <w:t>obstante,</w:t>
      </w:r>
      <w:r>
        <w:t xml:space="preserve"> existen otros aspectos no menos importantes</w:t>
      </w:r>
      <w:r w:rsidR="001A68F0">
        <w:t>: parámetros cinéticos, aceleración en distintos sentidos al del avance que generan desequilibrios peligrosos, tensiones y deformaciones derivadas del estás la pérdida de toda esta información utilizable para la mejora de la seguridad, la calidad del servicio y la vida útil del material rodante.</w:t>
      </w:r>
    </w:p>
    <w:p w:rsidR="001A68F0" w:rsidRDefault="001A68F0" w:rsidP="001A68F0">
      <w:pPr>
        <w:spacing w:after="0"/>
        <w:jc w:val="both"/>
      </w:pPr>
      <w:r>
        <w:t>Un equipo que procese la totalidad de la información, la almacene y transmita en forma instantánea y segura, viene a cubrir esta necesidad.</w:t>
      </w:r>
    </w:p>
    <w:p w:rsidR="001A68F0" w:rsidRDefault="001A68F0" w:rsidP="001A68F0">
      <w:pPr>
        <w:spacing w:after="0"/>
        <w:jc w:val="both"/>
      </w:pPr>
      <w:r>
        <w:t>Este proyecto se vincula estrechamente y complementa con “Procesador Central de control y Evaluación de parámetros” y “</w:t>
      </w:r>
      <w:proofErr w:type="spellStart"/>
      <w:r>
        <w:t>Valvula-caudalimetro</w:t>
      </w:r>
      <w:proofErr w:type="spellEnd"/>
      <w:r>
        <w:t xml:space="preserve"> de alta presión por efecto </w:t>
      </w:r>
      <w:proofErr w:type="spellStart"/>
      <w:r>
        <w:t>Coriolis</w:t>
      </w:r>
      <w:proofErr w:type="spellEnd"/>
      <w:r>
        <w:t xml:space="preserve">”. </w:t>
      </w:r>
    </w:p>
    <w:p w:rsidR="001A68F0" w:rsidRDefault="001A68F0" w:rsidP="007E7D11">
      <w:pPr>
        <w:jc w:val="both"/>
      </w:pPr>
    </w:p>
    <w:p w:rsidR="003370F3" w:rsidRPr="00E16E60" w:rsidRDefault="003370F3" w:rsidP="003370F3">
      <w:pPr>
        <w:pStyle w:val="Prrafodelista"/>
        <w:ind w:left="0"/>
        <w:jc w:val="both"/>
        <w:rPr>
          <w:b/>
          <w:u w:val="single"/>
        </w:rPr>
      </w:pPr>
      <w:r w:rsidRPr="00714695">
        <w:rPr>
          <w:b/>
          <w:u w:val="single"/>
        </w:rPr>
        <w:t>Director del Proyecto:</w:t>
      </w:r>
    </w:p>
    <w:p w:rsidR="003370F3" w:rsidRDefault="003370F3" w:rsidP="003370F3">
      <w:pPr>
        <w:pStyle w:val="Prrafodelista"/>
        <w:ind w:left="567"/>
        <w:jc w:val="both"/>
      </w:pPr>
      <w:r>
        <w:rPr>
          <w:b/>
          <w:i/>
        </w:rPr>
        <w:t xml:space="preserve">Ricardo M. Amé </w:t>
      </w:r>
    </w:p>
    <w:p w:rsidR="003370F3" w:rsidRPr="00714695" w:rsidRDefault="003370F3" w:rsidP="003370F3">
      <w:pPr>
        <w:pStyle w:val="Prrafodelista"/>
        <w:ind w:left="567"/>
        <w:jc w:val="both"/>
      </w:pPr>
      <w:r>
        <w:t xml:space="preserve">Profesor Titular Ordinario de Ingeniería Coordinador Ciclo Superior de Ing. Mecánica </w:t>
      </w:r>
    </w:p>
    <w:p w:rsidR="003370F3" w:rsidRDefault="003370F3" w:rsidP="003370F3">
      <w:pPr>
        <w:pStyle w:val="Prrafodelista"/>
        <w:ind w:left="567"/>
        <w:jc w:val="both"/>
      </w:pPr>
    </w:p>
    <w:p w:rsidR="003370F3" w:rsidRPr="00E16E60" w:rsidRDefault="003370F3" w:rsidP="003370F3">
      <w:pPr>
        <w:pStyle w:val="Prrafodelista"/>
        <w:ind w:left="0"/>
        <w:jc w:val="both"/>
        <w:rPr>
          <w:b/>
          <w:u w:val="single"/>
        </w:rPr>
      </w:pPr>
      <w:r w:rsidRPr="00E16E60">
        <w:rPr>
          <w:b/>
          <w:u w:val="single"/>
        </w:rPr>
        <w:t>Co-Director de Proyecto:</w:t>
      </w:r>
    </w:p>
    <w:p w:rsidR="003370F3" w:rsidRPr="00E16E60" w:rsidRDefault="003370F3" w:rsidP="003370F3">
      <w:pPr>
        <w:pStyle w:val="Prrafodelista"/>
        <w:ind w:left="567"/>
        <w:jc w:val="both"/>
        <w:rPr>
          <w:b/>
          <w:i/>
        </w:rPr>
      </w:pPr>
      <w:proofErr w:type="spellStart"/>
      <w:r w:rsidRPr="00E16E60">
        <w:rPr>
          <w:b/>
          <w:i/>
        </w:rPr>
        <w:t>Elvio</w:t>
      </w:r>
      <w:proofErr w:type="spellEnd"/>
      <w:r w:rsidRPr="00E16E60">
        <w:rPr>
          <w:b/>
          <w:i/>
        </w:rPr>
        <w:t xml:space="preserve"> A.  </w:t>
      </w:r>
      <w:proofErr w:type="spellStart"/>
      <w:r w:rsidRPr="00E16E60">
        <w:rPr>
          <w:b/>
          <w:i/>
        </w:rPr>
        <w:t>Heidenreich</w:t>
      </w:r>
      <w:proofErr w:type="spellEnd"/>
    </w:p>
    <w:p w:rsidR="003370F3" w:rsidRDefault="003370F3" w:rsidP="003370F3">
      <w:pPr>
        <w:pStyle w:val="Prrafodelista"/>
        <w:ind w:left="567"/>
        <w:jc w:val="both"/>
      </w:pPr>
      <w:r>
        <w:t xml:space="preserve">Profesor Dedicación Exclusiva Universidad Nacional de Lomas de Zamora, Facultad de Ingeniería, Ciclo superior de especialización de Ingeniería Mecánica, Orientación Mecatrónica  </w:t>
      </w:r>
    </w:p>
    <w:p w:rsidR="003370F3" w:rsidRPr="00651A35" w:rsidRDefault="003370F3" w:rsidP="003370F3">
      <w:pPr>
        <w:pStyle w:val="Prrafodelista"/>
        <w:ind w:left="1276"/>
        <w:jc w:val="both"/>
      </w:pPr>
    </w:p>
    <w:p w:rsidR="003370F3" w:rsidRPr="00714695" w:rsidRDefault="003370F3" w:rsidP="003370F3">
      <w:pPr>
        <w:jc w:val="both"/>
        <w:rPr>
          <w:b/>
          <w:u w:val="single"/>
        </w:rPr>
      </w:pPr>
      <w:r w:rsidRPr="00714695">
        <w:rPr>
          <w:b/>
          <w:u w:val="single"/>
        </w:rPr>
        <w:t>Equipo de Responsables:</w:t>
      </w:r>
    </w:p>
    <w:p w:rsidR="003370F3" w:rsidRPr="00134B1C" w:rsidRDefault="003370F3" w:rsidP="003370F3">
      <w:pPr>
        <w:jc w:val="both"/>
      </w:pPr>
      <w:r>
        <w:rPr>
          <w:b/>
        </w:rPr>
        <w:t>Mi</w:t>
      </w:r>
      <w:r w:rsidR="00F66E4B">
        <w:rPr>
          <w:b/>
        </w:rPr>
        <w:t>guel A. Ojeda, Eduardo P. Zúñiga, Rubén M. Chindemi</w:t>
      </w:r>
    </w:p>
    <w:sectPr w:rsidR="003370F3" w:rsidRPr="00134B1C" w:rsidSect="00D77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36E"/>
    <w:multiLevelType w:val="hybridMultilevel"/>
    <w:tmpl w:val="D4B024E0"/>
    <w:lvl w:ilvl="0" w:tplc="2480B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11"/>
    <w:rsid w:val="000421CD"/>
    <w:rsid w:val="000B1119"/>
    <w:rsid w:val="00134B1C"/>
    <w:rsid w:val="00144A90"/>
    <w:rsid w:val="001A68F0"/>
    <w:rsid w:val="003370F3"/>
    <w:rsid w:val="003709AD"/>
    <w:rsid w:val="003B538B"/>
    <w:rsid w:val="003C4A3B"/>
    <w:rsid w:val="007E7D11"/>
    <w:rsid w:val="009456E9"/>
    <w:rsid w:val="00AF7339"/>
    <w:rsid w:val="00CC2C6C"/>
    <w:rsid w:val="00D15259"/>
    <w:rsid w:val="00D32B32"/>
    <w:rsid w:val="00D77D6E"/>
    <w:rsid w:val="00D81DF8"/>
    <w:rsid w:val="00DA310A"/>
    <w:rsid w:val="00DC218E"/>
    <w:rsid w:val="00E16E60"/>
    <w:rsid w:val="00EF2A50"/>
    <w:rsid w:val="00F66E4B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1</dc:creator>
  <cp:lastModifiedBy>Pablo</cp:lastModifiedBy>
  <cp:revision>2</cp:revision>
  <dcterms:created xsi:type="dcterms:W3CDTF">2015-09-22T18:15:00Z</dcterms:created>
  <dcterms:modified xsi:type="dcterms:W3CDTF">2015-09-22T18:15:00Z</dcterms:modified>
</cp:coreProperties>
</file>